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B3C4" w14:textId="5E871AFE" w:rsidR="00090E7D" w:rsidRDefault="00BA2332" w:rsidP="00EA6466">
      <w:pPr>
        <w:tabs>
          <w:tab w:val="left" w:pos="4203"/>
        </w:tabs>
        <w:ind w:left="7513" w:hanging="7513"/>
        <w:rPr>
          <w:rFonts w:ascii="Brush 445" w:hAnsi="Brush 445"/>
          <w:b/>
          <w:color w:val="C00000"/>
          <w:sz w:val="72"/>
          <w:szCs w:val="72"/>
        </w:rPr>
      </w:pPr>
      <w:r>
        <w:rPr>
          <w:rFonts w:ascii="AmadeusAP" w:hAnsi="AmadeusAP"/>
          <w:noProof/>
          <w:sz w:val="96"/>
          <w:szCs w:val="96"/>
          <w:lang w:bidi="ar-SA"/>
        </w:rPr>
        <w:drawing>
          <wp:anchor distT="0" distB="0" distL="0" distR="0" simplePos="0" relativeHeight="251662336" behindDoc="1" locked="0" layoutInCell="0" allowOverlap="1" wp14:anchorId="436E86EC" wp14:editId="463F0026">
            <wp:simplePos x="0" y="0"/>
            <wp:positionH relativeFrom="margin">
              <wp:posOffset>50890</wp:posOffset>
            </wp:positionH>
            <wp:positionV relativeFrom="paragraph">
              <wp:posOffset>11046</wp:posOffset>
            </wp:positionV>
            <wp:extent cx="3359888" cy="1198546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8DD6FF"/>
                        </a:clrFrom>
                        <a:clrTo>
                          <a:srgbClr val="8DD6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60" cy="12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BD2">
        <w:rPr>
          <w:rFonts w:ascii="AmadeusAP" w:hAnsi="AmadeusAP"/>
          <w:b/>
          <w:color w:val="C00000"/>
          <w:sz w:val="96"/>
          <w:szCs w:val="96"/>
        </w:rPr>
        <w:t xml:space="preserve">         </w:t>
      </w:r>
      <w:r w:rsidR="00C10AF6">
        <w:rPr>
          <w:rFonts w:ascii="AmadeusAP" w:hAnsi="AmadeusAP"/>
          <w:b/>
          <w:color w:val="C00000"/>
          <w:sz w:val="96"/>
          <w:szCs w:val="96"/>
        </w:rPr>
        <w:t xml:space="preserve"> </w:t>
      </w:r>
      <w:r>
        <w:rPr>
          <w:rFonts w:ascii="AmadeusAP" w:hAnsi="AmadeusAP"/>
          <w:b/>
          <w:color w:val="C00000"/>
          <w:sz w:val="96"/>
          <w:szCs w:val="96"/>
        </w:rPr>
        <w:t xml:space="preserve">                </w:t>
      </w:r>
      <w:r w:rsidR="00EA6466">
        <w:rPr>
          <w:rFonts w:ascii="AmadeusAP" w:hAnsi="AmadeusAP"/>
          <w:b/>
          <w:color w:val="C00000"/>
          <w:sz w:val="96"/>
          <w:szCs w:val="96"/>
        </w:rPr>
        <w:t xml:space="preserve">    </w:t>
      </w:r>
      <w:r w:rsidR="00560496">
        <w:rPr>
          <w:rFonts w:ascii="AmadeusAP" w:hAnsi="AmadeusAP"/>
          <w:b/>
          <w:color w:val="C00000"/>
          <w:sz w:val="96"/>
          <w:szCs w:val="96"/>
        </w:rPr>
        <w:t xml:space="preserve">  </w:t>
      </w:r>
      <w:r w:rsidR="00560496">
        <w:rPr>
          <w:rFonts w:ascii="Brush 445" w:hAnsi="Brush 445"/>
          <w:b/>
          <w:color w:val="C00000"/>
          <w:sz w:val="72"/>
          <w:szCs w:val="72"/>
        </w:rPr>
        <w:t>28мая</w:t>
      </w:r>
      <w:r w:rsidR="00C10AF6" w:rsidRPr="0058327F">
        <w:rPr>
          <w:rFonts w:ascii="Brush 445" w:hAnsi="Brush 445"/>
          <w:b/>
          <w:color w:val="C00000"/>
          <w:sz w:val="72"/>
          <w:szCs w:val="72"/>
        </w:rPr>
        <w:t xml:space="preserve"> </w:t>
      </w:r>
      <w:r w:rsidR="00090E7D">
        <w:rPr>
          <w:rFonts w:ascii="Brush 445" w:hAnsi="Brush 445"/>
          <w:b/>
          <w:color w:val="C00000"/>
          <w:sz w:val="72"/>
          <w:szCs w:val="72"/>
        </w:rPr>
        <w:t xml:space="preserve"> </w:t>
      </w:r>
    </w:p>
    <w:p w14:paraId="775F7D56" w14:textId="39B39970" w:rsidR="00DF2728" w:rsidRPr="0058327F" w:rsidRDefault="00090E7D" w:rsidP="00EA6466">
      <w:pPr>
        <w:tabs>
          <w:tab w:val="left" w:pos="4203"/>
        </w:tabs>
        <w:ind w:left="7513" w:hanging="7513"/>
        <w:rPr>
          <w:rFonts w:ascii="Brush 445" w:hAnsi="Brush 445"/>
          <w:b/>
          <w:color w:val="C00000"/>
          <w:sz w:val="96"/>
          <w:szCs w:val="96"/>
        </w:rPr>
      </w:pPr>
      <w:r>
        <w:rPr>
          <w:rFonts w:ascii="Brush 445" w:hAnsi="Brush 445"/>
          <w:b/>
          <w:color w:val="C00000"/>
          <w:sz w:val="72"/>
          <w:szCs w:val="72"/>
        </w:rPr>
        <w:t xml:space="preserve">                                    </w:t>
      </w:r>
      <w:r w:rsidR="001E6DE9" w:rsidRPr="0058327F">
        <w:rPr>
          <w:rFonts w:ascii="Brush 445" w:hAnsi="Brush 445"/>
          <w:b/>
          <w:color w:val="C00000"/>
          <w:sz w:val="72"/>
          <w:szCs w:val="72"/>
        </w:rPr>
        <w:t>2</w:t>
      </w:r>
      <w:r w:rsidR="00CA3DD9" w:rsidRPr="0058327F">
        <w:rPr>
          <w:rFonts w:ascii="Brush 445" w:hAnsi="Brush 445"/>
          <w:b/>
          <w:color w:val="C00000"/>
          <w:sz w:val="72"/>
          <w:szCs w:val="72"/>
        </w:rPr>
        <w:t>02</w:t>
      </w:r>
      <w:r w:rsidR="0058327F" w:rsidRPr="0058327F">
        <w:rPr>
          <w:rFonts w:ascii="Brush 445" w:hAnsi="Brush 445"/>
          <w:b/>
          <w:color w:val="C00000"/>
          <w:sz w:val="72"/>
          <w:szCs w:val="72"/>
        </w:rPr>
        <w:t>2</w:t>
      </w:r>
      <w:r w:rsidR="005E38F1">
        <w:rPr>
          <w:rFonts w:ascii="Brush 445" w:hAnsi="Brush 445"/>
          <w:b/>
          <w:color w:val="C00000"/>
          <w:sz w:val="72"/>
          <w:szCs w:val="72"/>
        </w:rPr>
        <w:t xml:space="preserve"> </w:t>
      </w:r>
      <w:r w:rsidR="005F6BD2" w:rsidRPr="0058327F">
        <w:rPr>
          <w:rFonts w:ascii="Brush 445" w:hAnsi="Brush 445" w:cs="Arial"/>
          <w:b/>
          <w:color w:val="C00000"/>
          <w:sz w:val="72"/>
          <w:szCs w:val="72"/>
        </w:rPr>
        <w:t>года</w:t>
      </w:r>
    </w:p>
    <w:p w14:paraId="25583832" w14:textId="67AF5A82" w:rsidR="00DF2728" w:rsidRPr="00CA3DD9" w:rsidRDefault="00DF2728">
      <w:pPr>
        <w:rPr>
          <w:b/>
          <w:color w:val="C00000"/>
          <w:sz w:val="2"/>
          <w:szCs w:val="2"/>
        </w:rPr>
      </w:pPr>
    </w:p>
    <w:tbl>
      <w:tblPr>
        <w:tblpPr w:leftFromText="180" w:rightFromText="180" w:vertAnchor="page" w:horzAnchor="margin" w:tblpXSpec="center" w:tblpY="2461"/>
        <w:tblOverlap w:val="never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275"/>
        <w:gridCol w:w="4820"/>
        <w:gridCol w:w="1701"/>
        <w:gridCol w:w="1984"/>
      </w:tblGrid>
      <w:tr w:rsidR="00560496" w:rsidRPr="00560496" w14:paraId="239CFA3B" w14:textId="77777777" w:rsidTr="00560496">
        <w:trPr>
          <w:trHeight w:hRule="exact" w:val="579"/>
        </w:trPr>
        <w:tc>
          <w:tcPr>
            <w:tcW w:w="1003" w:type="dxa"/>
            <w:shd w:val="clear" w:color="auto" w:fill="auto"/>
          </w:tcPr>
          <w:p w14:paraId="2D6FD3F2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560496">
              <w:rPr>
                <w:rStyle w:val="Bodytext212ptBold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1275" w:type="dxa"/>
            <w:shd w:val="clear" w:color="auto" w:fill="auto"/>
          </w:tcPr>
          <w:p w14:paraId="3622BE8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560496">
              <w:rPr>
                <w:rStyle w:val="Bodytext212ptBold"/>
                <w:color w:val="auto"/>
                <w:sz w:val="26"/>
                <w:szCs w:val="26"/>
              </w:rPr>
              <w:t>Классы</w:t>
            </w:r>
          </w:p>
        </w:tc>
        <w:tc>
          <w:tcPr>
            <w:tcW w:w="4820" w:type="dxa"/>
            <w:shd w:val="clear" w:color="auto" w:fill="auto"/>
          </w:tcPr>
          <w:p w14:paraId="6DF45C8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560496">
              <w:rPr>
                <w:rStyle w:val="Bodytext212ptBold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14:paraId="528E307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560496">
              <w:rPr>
                <w:rStyle w:val="Bodytext212ptBold"/>
                <w:color w:val="auto"/>
                <w:sz w:val="26"/>
                <w:szCs w:val="26"/>
              </w:rPr>
              <w:t>Место</w:t>
            </w:r>
          </w:p>
          <w:p w14:paraId="33E6DAB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560496">
              <w:rPr>
                <w:rStyle w:val="Bodytext212ptBold"/>
                <w:color w:val="auto"/>
                <w:sz w:val="26"/>
                <w:szCs w:val="26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14:paraId="3A60836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560496">
              <w:rPr>
                <w:rStyle w:val="Bodytext212ptBold"/>
                <w:color w:val="auto"/>
                <w:sz w:val="26"/>
                <w:szCs w:val="26"/>
              </w:rPr>
              <w:t>Ответственные</w:t>
            </w:r>
          </w:p>
        </w:tc>
      </w:tr>
      <w:tr w:rsidR="00560496" w:rsidRPr="00560496" w14:paraId="03E53483" w14:textId="77777777" w:rsidTr="00560496">
        <w:trPr>
          <w:trHeight w:hRule="exact" w:val="558"/>
        </w:trPr>
        <w:tc>
          <w:tcPr>
            <w:tcW w:w="1003" w:type="dxa"/>
            <w:shd w:val="clear" w:color="auto" w:fill="auto"/>
          </w:tcPr>
          <w:p w14:paraId="583862A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14:paraId="062E7E5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1 «В» класс</w:t>
            </w:r>
          </w:p>
        </w:tc>
        <w:tc>
          <w:tcPr>
            <w:tcW w:w="4820" w:type="dxa"/>
            <w:shd w:val="clear" w:color="auto" w:fill="auto"/>
          </w:tcPr>
          <w:p w14:paraId="40B25E66" w14:textId="48E76F5A" w:rsidR="00560496" w:rsidRPr="00560496" w:rsidRDefault="009569FF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>
              <w:rPr>
                <w:rStyle w:val="Bodytext213pt"/>
                <w:color w:val="auto"/>
              </w:rPr>
              <w:t>В</w:t>
            </w:r>
            <w:bookmarkStart w:id="0" w:name="_GoBack"/>
            <w:bookmarkEnd w:id="0"/>
            <w:r w:rsidRPr="009569FF">
              <w:rPr>
                <w:rStyle w:val="Bodytext213pt"/>
                <w:color w:val="auto"/>
              </w:rPr>
              <w:t>иртуальная экскурсия «Знай свой край!»</w:t>
            </w:r>
          </w:p>
        </w:tc>
        <w:tc>
          <w:tcPr>
            <w:tcW w:w="1701" w:type="dxa"/>
            <w:shd w:val="clear" w:color="auto" w:fill="auto"/>
          </w:tcPr>
          <w:p w14:paraId="15DC33C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Каб.№15</w:t>
            </w:r>
          </w:p>
        </w:tc>
        <w:tc>
          <w:tcPr>
            <w:tcW w:w="1984" w:type="dxa"/>
            <w:shd w:val="clear" w:color="auto" w:fill="auto"/>
          </w:tcPr>
          <w:p w14:paraId="3BBAAF5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Панасюк Д.Н.</w:t>
            </w:r>
          </w:p>
        </w:tc>
      </w:tr>
      <w:tr w:rsidR="00560496" w:rsidRPr="00560496" w14:paraId="39968408" w14:textId="77777777" w:rsidTr="00560496">
        <w:trPr>
          <w:trHeight w:hRule="exact" w:val="566"/>
        </w:trPr>
        <w:tc>
          <w:tcPr>
            <w:tcW w:w="1003" w:type="dxa"/>
            <w:shd w:val="clear" w:color="auto" w:fill="auto"/>
          </w:tcPr>
          <w:p w14:paraId="0B1C36E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color w:val="auto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14:paraId="5472B69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color w:val="auto"/>
              </w:rPr>
              <w:t>2 «В» класс</w:t>
            </w:r>
          </w:p>
        </w:tc>
        <w:tc>
          <w:tcPr>
            <w:tcW w:w="4820" w:type="dxa"/>
            <w:shd w:val="clear" w:color="auto" w:fill="auto"/>
          </w:tcPr>
          <w:p w14:paraId="4FD3E96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 xml:space="preserve">Познавательная игра </w:t>
            </w:r>
          </w:p>
          <w:p w14:paraId="0FAD8B0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color w:val="auto"/>
              </w:rPr>
              <w:t>«Зов Джунглей»</w:t>
            </w:r>
          </w:p>
        </w:tc>
        <w:tc>
          <w:tcPr>
            <w:tcW w:w="1701" w:type="dxa"/>
            <w:shd w:val="clear" w:color="auto" w:fill="auto"/>
          </w:tcPr>
          <w:p w14:paraId="0FBC56E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Каб.№17</w:t>
            </w:r>
          </w:p>
        </w:tc>
        <w:tc>
          <w:tcPr>
            <w:tcW w:w="1984" w:type="dxa"/>
            <w:shd w:val="clear" w:color="auto" w:fill="auto"/>
          </w:tcPr>
          <w:p w14:paraId="475DB17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proofErr w:type="spellStart"/>
            <w:r w:rsidRPr="00560496">
              <w:rPr>
                <w:rStyle w:val="Bodytext213pt"/>
                <w:color w:val="auto"/>
              </w:rPr>
              <w:t>Мархель</w:t>
            </w:r>
            <w:proofErr w:type="spellEnd"/>
            <w:r w:rsidRPr="00560496">
              <w:rPr>
                <w:rStyle w:val="Bodytext213pt"/>
                <w:color w:val="auto"/>
              </w:rPr>
              <w:t xml:space="preserve"> С.П.</w:t>
            </w:r>
          </w:p>
          <w:p w14:paraId="706DA66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</w:p>
        </w:tc>
      </w:tr>
      <w:tr w:rsidR="00560496" w:rsidRPr="00560496" w14:paraId="747638FA" w14:textId="77777777" w:rsidTr="00560496">
        <w:trPr>
          <w:trHeight w:hRule="exact" w:val="573"/>
        </w:trPr>
        <w:tc>
          <w:tcPr>
            <w:tcW w:w="1003" w:type="dxa"/>
            <w:shd w:val="clear" w:color="auto" w:fill="auto"/>
          </w:tcPr>
          <w:p w14:paraId="5E53F80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09.00</w:t>
            </w:r>
          </w:p>
        </w:tc>
        <w:tc>
          <w:tcPr>
            <w:tcW w:w="1275" w:type="dxa"/>
            <w:shd w:val="clear" w:color="auto" w:fill="auto"/>
          </w:tcPr>
          <w:p w14:paraId="5660000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4 «В» класс</w:t>
            </w:r>
          </w:p>
        </w:tc>
        <w:tc>
          <w:tcPr>
            <w:tcW w:w="4820" w:type="dxa"/>
            <w:shd w:val="clear" w:color="auto" w:fill="auto"/>
          </w:tcPr>
          <w:p w14:paraId="3BEF2A86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 xml:space="preserve">Познавательная игра </w:t>
            </w:r>
          </w:p>
          <w:p w14:paraId="613F1FC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«Фестиваль цветов»</w:t>
            </w:r>
          </w:p>
        </w:tc>
        <w:tc>
          <w:tcPr>
            <w:tcW w:w="1701" w:type="dxa"/>
            <w:shd w:val="clear" w:color="auto" w:fill="auto"/>
          </w:tcPr>
          <w:p w14:paraId="4DB42CD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Каб.№17</w:t>
            </w:r>
          </w:p>
        </w:tc>
        <w:tc>
          <w:tcPr>
            <w:tcW w:w="1984" w:type="dxa"/>
            <w:shd w:val="clear" w:color="auto" w:fill="auto"/>
          </w:tcPr>
          <w:p w14:paraId="142898A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Романчук Д.Н.</w:t>
            </w:r>
          </w:p>
        </w:tc>
      </w:tr>
      <w:tr w:rsidR="00560496" w:rsidRPr="00560496" w14:paraId="3A8F95B1" w14:textId="77777777" w:rsidTr="00560496">
        <w:trPr>
          <w:trHeight w:hRule="exact" w:val="970"/>
        </w:trPr>
        <w:tc>
          <w:tcPr>
            <w:tcW w:w="1003" w:type="dxa"/>
            <w:shd w:val="clear" w:color="auto" w:fill="auto"/>
          </w:tcPr>
          <w:p w14:paraId="7674D2F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09.00</w:t>
            </w:r>
          </w:p>
          <w:p w14:paraId="7ACF43F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12.40</w:t>
            </w:r>
          </w:p>
          <w:p w14:paraId="7C7072D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14:paraId="00F3716A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10,11 классы</w:t>
            </w:r>
          </w:p>
          <w:p w14:paraId="16529CF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</w:p>
        </w:tc>
        <w:tc>
          <w:tcPr>
            <w:tcW w:w="4820" w:type="dxa"/>
            <w:shd w:val="clear" w:color="auto" w:fill="auto"/>
          </w:tcPr>
          <w:p w14:paraId="7A5D7990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Профессиональная подготовка (юноши, девушки)</w:t>
            </w:r>
          </w:p>
          <w:p w14:paraId="6F0D84F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4B3768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Согласно расписанию</w:t>
            </w:r>
          </w:p>
        </w:tc>
        <w:tc>
          <w:tcPr>
            <w:tcW w:w="1984" w:type="dxa"/>
            <w:shd w:val="clear" w:color="auto" w:fill="auto"/>
          </w:tcPr>
          <w:p w14:paraId="23D84303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 xml:space="preserve">Сопровождение Шевчук О.В., </w:t>
            </w:r>
            <w:proofErr w:type="spellStart"/>
            <w:r w:rsidRPr="00560496">
              <w:rPr>
                <w:rStyle w:val="Bodytext213pt"/>
                <w:color w:val="auto"/>
              </w:rPr>
              <w:t>Гаспадарик</w:t>
            </w:r>
            <w:proofErr w:type="spellEnd"/>
            <w:r w:rsidRPr="00560496">
              <w:rPr>
                <w:rStyle w:val="Bodytext213pt"/>
                <w:color w:val="auto"/>
              </w:rPr>
              <w:t xml:space="preserve"> С.Н.</w:t>
            </w:r>
          </w:p>
        </w:tc>
      </w:tr>
      <w:tr w:rsidR="00560496" w:rsidRPr="00560496" w14:paraId="7EFB735E" w14:textId="77777777" w:rsidTr="00560496">
        <w:trPr>
          <w:trHeight w:hRule="exact" w:val="592"/>
        </w:trPr>
        <w:tc>
          <w:tcPr>
            <w:tcW w:w="1003" w:type="dxa"/>
            <w:shd w:val="clear" w:color="auto" w:fill="auto"/>
          </w:tcPr>
          <w:p w14:paraId="316E8BB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color w:val="auto"/>
              </w:rPr>
              <w:t>10.30</w:t>
            </w:r>
          </w:p>
        </w:tc>
        <w:tc>
          <w:tcPr>
            <w:tcW w:w="1275" w:type="dxa"/>
            <w:shd w:val="clear" w:color="auto" w:fill="auto"/>
          </w:tcPr>
          <w:p w14:paraId="78F26183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5 «В» класс</w:t>
            </w:r>
          </w:p>
          <w:p w14:paraId="0593D8BA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14:paraId="13EE0E0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 xml:space="preserve">Соревнование </w:t>
            </w:r>
          </w:p>
          <w:p w14:paraId="2E9D97D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«Я рисую лето»</w:t>
            </w:r>
          </w:p>
        </w:tc>
        <w:tc>
          <w:tcPr>
            <w:tcW w:w="1701" w:type="dxa"/>
            <w:shd w:val="clear" w:color="auto" w:fill="auto"/>
          </w:tcPr>
          <w:p w14:paraId="6ED7A0E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Каб.№3</w:t>
            </w:r>
          </w:p>
        </w:tc>
        <w:tc>
          <w:tcPr>
            <w:tcW w:w="1984" w:type="dxa"/>
            <w:shd w:val="clear" w:color="auto" w:fill="auto"/>
          </w:tcPr>
          <w:p w14:paraId="61455AF2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proofErr w:type="spellStart"/>
            <w:r w:rsidRPr="00560496">
              <w:rPr>
                <w:rStyle w:val="Bodytext213pt"/>
                <w:color w:val="auto"/>
              </w:rPr>
              <w:t>Пиксимова</w:t>
            </w:r>
            <w:proofErr w:type="spellEnd"/>
            <w:r w:rsidRPr="00560496">
              <w:rPr>
                <w:rStyle w:val="Bodytext213pt"/>
                <w:color w:val="auto"/>
              </w:rPr>
              <w:t xml:space="preserve"> Т.М.</w:t>
            </w:r>
          </w:p>
          <w:p w14:paraId="3CBECE4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</w:p>
        </w:tc>
      </w:tr>
      <w:tr w:rsidR="00560496" w:rsidRPr="00560496" w14:paraId="2A9B1C25" w14:textId="77777777" w:rsidTr="00560496">
        <w:trPr>
          <w:trHeight w:hRule="exact" w:val="567"/>
        </w:trPr>
        <w:tc>
          <w:tcPr>
            <w:tcW w:w="1003" w:type="dxa"/>
            <w:shd w:val="clear" w:color="auto" w:fill="auto"/>
          </w:tcPr>
          <w:p w14:paraId="0F85E299" w14:textId="770C82B5" w:rsidR="00560496" w:rsidRPr="00560496" w:rsidRDefault="00B15512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>
              <w:rPr>
                <w:rStyle w:val="Bodytext213pt"/>
                <w:color w:val="auto"/>
              </w:rPr>
              <w:t>13</w:t>
            </w:r>
            <w:r w:rsidR="00560496" w:rsidRPr="00560496">
              <w:rPr>
                <w:rStyle w:val="Bodytext213pt"/>
                <w:color w:val="auto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1E52CE6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7 «В» класс</w:t>
            </w:r>
          </w:p>
        </w:tc>
        <w:tc>
          <w:tcPr>
            <w:tcW w:w="4820" w:type="dxa"/>
            <w:shd w:val="clear" w:color="auto" w:fill="auto"/>
          </w:tcPr>
          <w:p w14:paraId="69C49EC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Посещение бассейна</w:t>
            </w:r>
          </w:p>
        </w:tc>
        <w:tc>
          <w:tcPr>
            <w:tcW w:w="1701" w:type="dxa"/>
            <w:shd w:val="clear" w:color="auto" w:fill="auto"/>
          </w:tcPr>
          <w:p w14:paraId="370B367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Спортивный зал</w:t>
            </w:r>
          </w:p>
        </w:tc>
        <w:tc>
          <w:tcPr>
            <w:tcW w:w="1984" w:type="dxa"/>
            <w:shd w:val="clear" w:color="auto" w:fill="auto"/>
          </w:tcPr>
          <w:p w14:paraId="44346F3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proofErr w:type="spellStart"/>
            <w:r w:rsidRPr="00560496">
              <w:rPr>
                <w:rStyle w:val="Bodytext213pt"/>
                <w:color w:val="auto"/>
              </w:rPr>
              <w:t>Скакуновский</w:t>
            </w:r>
            <w:proofErr w:type="spellEnd"/>
            <w:r w:rsidRPr="00560496">
              <w:rPr>
                <w:rStyle w:val="Bodytext213pt"/>
                <w:color w:val="auto"/>
              </w:rPr>
              <w:t xml:space="preserve"> И.С.</w:t>
            </w:r>
          </w:p>
        </w:tc>
      </w:tr>
      <w:tr w:rsidR="00560496" w:rsidRPr="00560496" w14:paraId="1FCBD472" w14:textId="77777777" w:rsidTr="00560496">
        <w:trPr>
          <w:trHeight w:hRule="exact" w:val="993"/>
        </w:trPr>
        <w:tc>
          <w:tcPr>
            <w:tcW w:w="1003" w:type="dxa"/>
            <w:shd w:val="clear" w:color="auto" w:fill="auto"/>
          </w:tcPr>
          <w:p w14:paraId="1B9393C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color w:val="auto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14:paraId="07982490" w14:textId="14E90D0C" w:rsidR="00560496" w:rsidRPr="00560496" w:rsidRDefault="00F50A1F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4820" w:type="dxa"/>
            <w:shd w:val="clear" w:color="auto" w:fill="auto"/>
          </w:tcPr>
          <w:p w14:paraId="72BF6CC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Консультация «Организация занятости ребенка. Обеспечение безопасности несовершеннолетних на каникулах»</w:t>
            </w:r>
          </w:p>
        </w:tc>
        <w:tc>
          <w:tcPr>
            <w:tcW w:w="1701" w:type="dxa"/>
            <w:shd w:val="clear" w:color="auto" w:fill="auto"/>
          </w:tcPr>
          <w:p w14:paraId="34BDA8B3" w14:textId="2711253D" w:rsidR="00560496" w:rsidRPr="00560496" w:rsidRDefault="00F50A1F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proofErr w:type="spellStart"/>
            <w:r>
              <w:rPr>
                <w:rStyle w:val="Bodytext213pt"/>
                <w:color w:val="auto"/>
              </w:rPr>
              <w:t>Каб</w:t>
            </w:r>
            <w:proofErr w:type="spellEnd"/>
            <w:r>
              <w:rPr>
                <w:rStyle w:val="Bodytext213pt"/>
                <w:color w:val="auto"/>
              </w:rPr>
              <w:t xml:space="preserve">. </w:t>
            </w:r>
            <w:r w:rsidR="00560496" w:rsidRPr="00560496">
              <w:rPr>
                <w:rStyle w:val="Bodytext213pt"/>
                <w:color w:val="auto"/>
              </w:rPr>
              <w:t>СППС</w:t>
            </w:r>
          </w:p>
        </w:tc>
        <w:tc>
          <w:tcPr>
            <w:tcW w:w="1984" w:type="dxa"/>
            <w:shd w:val="clear" w:color="auto" w:fill="auto"/>
          </w:tcPr>
          <w:p w14:paraId="6AFDA5B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color w:val="auto"/>
              </w:rPr>
              <w:t>Казак В.Ф.</w:t>
            </w:r>
          </w:p>
        </w:tc>
      </w:tr>
      <w:tr w:rsidR="00560496" w:rsidRPr="00560496" w14:paraId="31A48B73" w14:textId="77777777" w:rsidTr="00560496">
        <w:trPr>
          <w:trHeight w:hRule="exact" w:val="710"/>
        </w:trPr>
        <w:tc>
          <w:tcPr>
            <w:tcW w:w="1003" w:type="dxa"/>
            <w:shd w:val="clear" w:color="auto" w:fill="auto"/>
          </w:tcPr>
          <w:p w14:paraId="69A1E743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09.30-11.10</w:t>
            </w:r>
          </w:p>
        </w:tc>
        <w:tc>
          <w:tcPr>
            <w:tcW w:w="1275" w:type="dxa"/>
            <w:shd w:val="clear" w:color="auto" w:fill="auto"/>
          </w:tcPr>
          <w:p w14:paraId="0331EAF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2D105968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 xml:space="preserve">Объединения по интересам </w:t>
            </w:r>
            <w:r w:rsidRPr="00560496">
              <w:rPr>
                <w:sz w:val="26"/>
                <w:szCs w:val="26"/>
              </w:rPr>
              <w:t>«Быстрый мяч»</w:t>
            </w:r>
          </w:p>
        </w:tc>
        <w:tc>
          <w:tcPr>
            <w:tcW w:w="1701" w:type="dxa"/>
            <w:shd w:val="clear" w:color="auto" w:fill="auto"/>
          </w:tcPr>
          <w:p w14:paraId="6742A36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Спортивный зал</w:t>
            </w:r>
          </w:p>
        </w:tc>
        <w:tc>
          <w:tcPr>
            <w:tcW w:w="1984" w:type="dxa"/>
            <w:shd w:val="clear" w:color="auto" w:fill="auto"/>
          </w:tcPr>
          <w:p w14:paraId="028489B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sz w:val="26"/>
                <w:szCs w:val="26"/>
              </w:rPr>
              <w:t>Прищеп В.Д.(ЦДТ)</w:t>
            </w:r>
          </w:p>
        </w:tc>
      </w:tr>
      <w:tr w:rsidR="00560496" w:rsidRPr="00560496" w14:paraId="1F2291BC" w14:textId="77777777" w:rsidTr="00560496">
        <w:trPr>
          <w:trHeight w:hRule="exact" w:val="590"/>
        </w:trPr>
        <w:tc>
          <w:tcPr>
            <w:tcW w:w="1003" w:type="dxa"/>
            <w:shd w:val="clear" w:color="auto" w:fill="auto"/>
          </w:tcPr>
          <w:p w14:paraId="10867D52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11.30-13.25</w:t>
            </w:r>
          </w:p>
        </w:tc>
        <w:tc>
          <w:tcPr>
            <w:tcW w:w="1275" w:type="dxa"/>
            <w:shd w:val="clear" w:color="auto" w:fill="auto"/>
          </w:tcPr>
          <w:p w14:paraId="1282624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2F01B73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 xml:space="preserve">Объединения по интересам </w:t>
            </w:r>
            <w:r w:rsidRPr="00560496">
              <w:rPr>
                <w:sz w:val="26"/>
                <w:szCs w:val="26"/>
              </w:rPr>
              <w:t>«Юный защитник Отечества»</w:t>
            </w:r>
          </w:p>
        </w:tc>
        <w:tc>
          <w:tcPr>
            <w:tcW w:w="1701" w:type="dxa"/>
            <w:shd w:val="clear" w:color="auto" w:fill="auto"/>
          </w:tcPr>
          <w:p w14:paraId="6FDF200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Спортивный зал</w:t>
            </w:r>
          </w:p>
        </w:tc>
        <w:tc>
          <w:tcPr>
            <w:tcW w:w="1984" w:type="dxa"/>
            <w:shd w:val="clear" w:color="auto" w:fill="auto"/>
          </w:tcPr>
          <w:p w14:paraId="5DDDC02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sz w:val="26"/>
                <w:szCs w:val="26"/>
              </w:rPr>
              <w:t>Прищеп В.Д.</w:t>
            </w:r>
          </w:p>
        </w:tc>
      </w:tr>
      <w:tr w:rsidR="00560496" w:rsidRPr="00560496" w14:paraId="6D051B8E" w14:textId="77777777" w:rsidTr="00560496">
        <w:trPr>
          <w:trHeight w:hRule="exact" w:val="634"/>
        </w:trPr>
        <w:tc>
          <w:tcPr>
            <w:tcW w:w="1003" w:type="dxa"/>
            <w:shd w:val="clear" w:color="auto" w:fill="auto"/>
          </w:tcPr>
          <w:p w14:paraId="0C3D97CA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13.35-15.15</w:t>
            </w:r>
          </w:p>
        </w:tc>
        <w:tc>
          <w:tcPr>
            <w:tcW w:w="1275" w:type="dxa"/>
            <w:shd w:val="clear" w:color="auto" w:fill="auto"/>
          </w:tcPr>
          <w:p w14:paraId="31F4E698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1B3F104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 xml:space="preserve">Объединения по интересам </w:t>
            </w:r>
            <w:r w:rsidRPr="00560496">
              <w:rPr>
                <w:sz w:val="26"/>
                <w:szCs w:val="26"/>
              </w:rPr>
              <w:t>«Защитник Отечества»</w:t>
            </w:r>
          </w:p>
        </w:tc>
        <w:tc>
          <w:tcPr>
            <w:tcW w:w="1701" w:type="dxa"/>
            <w:shd w:val="clear" w:color="auto" w:fill="auto"/>
          </w:tcPr>
          <w:p w14:paraId="5D5FB946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Спортивный зал</w:t>
            </w:r>
          </w:p>
        </w:tc>
        <w:tc>
          <w:tcPr>
            <w:tcW w:w="1984" w:type="dxa"/>
            <w:shd w:val="clear" w:color="auto" w:fill="auto"/>
          </w:tcPr>
          <w:p w14:paraId="3C539197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sz w:val="26"/>
                <w:szCs w:val="26"/>
              </w:rPr>
              <w:t>Прищеп В.Д.</w:t>
            </w:r>
          </w:p>
        </w:tc>
      </w:tr>
      <w:tr w:rsidR="00560496" w:rsidRPr="00560496" w14:paraId="193EFF8E" w14:textId="77777777" w:rsidTr="00560496">
        <w:trPr>
          <w:trHeight w:hRule="exact" w:val="620"/>
        </w:trPr>
        <w:tc>
          <w:tcPr>
            <w:tcW w:w="1003" w:type="dxa"/>
            <w:shd w:val="clear" w:color="auto" w:fill="auto"/>
          </w:tcPr>
          <w:p w14:paraId="77FEFE4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15.25-17.25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C6E1F5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77B5514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«Юный инспектор дорожного движения»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1FCEB1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Библиотека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ED47FFD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Жук О.С.</w:t>
            </w:r>
          </w:p>
        </w:tc>
      </w:tr>
      <w:tr w:rsidR="00560496" w:rsidRPr="00560496" w14:paraId="16AA4067" w14:textId="77777777" w:rsidTr="00560496">
        <w:trPr>
          <w:trHeight w:hRule="exact" w:val="555"/>
        </w:trPr>
        <w:tc>
          <w:tcPr>
            <w:tcW w:w="1003" w:type="dxa"/>
            <w:shd w:val="clear" w:color="auto" w:fill="auto"/>
          </w:tcPr>
          <w:p w14:paraId="20DEB19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13.20-15.20</w:t>
            </w:r>
          </w:p>
        </w:tc>
        <w:tc>
          <w:tcPr>
            <w:tcW w:w="1275" w:type="dxa"/>
            <w:shd w:val="clear" w:color="auto" w:fill="auto"/>
          </w:tcPr>
          <w:p w14:paraId="1A50DBB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2B0A6CE7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>«Юный спасатель»</w:t>
            </w:r>
          </w:p>
        </w:tc>
        <w:tc>
          <w:tcPr>
            <w:tcW w:w="1701" w:type="dxa"/>
            <w:shd w:val="clear" w:color="auto" w:fill="auto"/>
          </w:tcPr>
          <w:p w14:paraId="4A0096D6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color w:val="auto"/>
              </w:rPr>
              <w:t>Библиотека</w:t>
            </w:r>
          </w:p>
        </w:tc>
        <w:tc>
          <w:tcPr>
            <w:tcW w:w="1984" w:type="dxa"/>
            <w:shd w:val="clear" w:color="auto" w:fill="auto"/>
          </w:tcPr>
          <w:p w14:paraId="13A75D12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Жук О.С.</w:t>
            </w:r>
          </w:p>
        </w:tc>
      </w:tr>
      <w:tr w:rsidR="00560496" w:rsidRPr="00560496" w14:paraId="767EF7EC" w14:textId="77777777" w:rsidTr="00560496">
        <w:trPr>
          <w:trHeight w:hRule="exact" w:val="610"/>
        </w:trPr>
        <w:tc>
          <w:tcPr>
            <w:tcW w:w="1003" w:type="dxa"/>
            <w:shd w:val="clear" w:color="auto" w:fill="auto"/>
          </w:tcPr>
          <w:p w14:paraId="1C756020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</w:rPr>
              <w:t>10.00-11.40</w:t>
            </w:r>
          </w:p>
        </w:tc>
        <w:tc>
          <w:tcPr>
            <w:tcW w:w="1275" w:type="dxa"/>
            <w:shd w:val="clear" w:color="auto" w:fill="auto"/>
          </w:tcPr>
          <w:p w14:paraId="5DF561A6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</w:rPr>
            </w:pPr>
            <w:r w:rsidRPr="00560496">
              <w:rPr>
                <w:rStyle w:val="Bodytext213pt"/>
                <w:rFonts w:eastAsia="Courier New"/>
              </w:rPr>
              <w:t>Учащиеся школы</w:t>
            </w:r>
          </w:p>
          <w:p w14:paraId="29AFF5B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</w:rPr>
            </w:pPr>
          </w:p>
          <w:p w14:paraId="5E727A92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</w:p>
        </w:tc>
        <w:tc>
          <w:tcPr>
            <w:tcW w:w="4820" w:type="dxa"/>
            <w:shd w:val="clear" w:color="auto" w:fill="auto"/>
          </w:tcPr>
          <w:p w14:paraId="68D50E00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</w:rPr>
              <w:t>Объединения по интересам «</w:t>
            </w:r>
            <w:proofErr w:type="spellStart"/>
            <w:r w:rsidRPr="00560496">
              <w:rPr>
                <w:rStyle w:val="Bodytext213pt"/>
              </w:rPr>
              <w:t>Стритбол</w:t>
            </w:r>
            <w:proofErr w:type="spellEnd"/>
            <w:r w:rsidRPr="00560496">
              <w:rPr>
                <w:rStyle w:val="Bodytext213pt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0870378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Theme="minorHAnsi"/>
              </w:rPr>
            </w:pPr>
            <w:r w:rsidRPr="00560496">
              <w:rPr>
                <w:rStyle w:val="Bodytext213pt"/>
              </w:rPr>
              <w:t xml:space="preserve">Спортивный </w:t>
            </w:r>
          </w:p>
          <w:p w14:paraId="669CFAE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</w:rPr>
              <w:t>зал</w:t>
            </w:r>
          </w:p>
        </w:tc>
        <w:tc>
          <w:tcPr>
            <w:tcW w:w="1984" w:type="dxa"/>
            <w:shd w:val="clear" w:color="auto" w:fill="auto"/>
          </w:tcPr>
          <w:p w14:paraId="2F51F70A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r w:rsidRPr="00560496">
              <w:rPr>
                <w:rStyle w:val="Bodytext213pt"/>
                <w:rFonts w:eastAsia="Courier New"/>
              </w:rPr>
              <w:t>Журавлев А.А.</w:t>
            </w:r>
          </w:p>
        </w:tc>
      </w:tr>
      <w:tr w:rsidR="00560496" w:rsidRPr="00560496" w14:paraId="7FE0F0E7" w14:textId="77777777" w:rsidTr="00560496">
        <w:trPr>
          <w:trHeight w:hRule="exact" w:val="610"/>
        </w:trPr>
        <w:tc>
          <w:tcPr>
            <w:tcW w:w="1003" w:type="dxa"/>
            <w:shd w:val="clear" w:color="auto" w:fill="auto"/>
          </w:tcPr>
          <w:p w14:paraId="7FFA08E6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</w:rPr>
              <w:t>13.00-14.40</w:t>
            </w:r>
          </w:p>
        </w:tc>
        <w:tc>
          <w:tcPr>
            <w:tcW w:w="1275" w:type="dxa"/>
            <w:shd w:val="clear" w:color="auto" w:fill="auto"/>
          </w:tcPr>
          <w:p w14:paraId="36345C9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  <w:rFonts w:eastAsia="Courier New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11D1ACA8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</w:rPr>
              <w:t>Объединения по интересам «Футбол»</w:t>
            </w:r>
          </w:p>
        </w:tc>
        <w:tc>
          <w:tcPr>
            <w:tcW w:w="1701" w:type="dxa"/>
            <w:shd w:val="clear" w:color="auto" w:fill="auto"/>
          </w:tcPr>
          <w:p w14:paraId="33D976A8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Theme="minorHAnsi"/>
              </w:rPr>
            </w:pPr>
            <w:r w:rsidRPr="00560496">
              <w:rPr>
                <w:rStyle w:val="Bodytext213pt"/>
              </w:rPr>
              <w:t xml:space="preserve">Спортивный </w:t>
            </w:r>
          </w:p>
          <w:p w14:paraId="38A9EBC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</w:rPr>
              <w:t>зал</w:t>
            </w:r>
          </w:p>
        </w:tc>
        <w:tc>
          <w:tcPr>
            <w:tcW w:w="1984" w:type="dxa"/>
            <w:shd w:val="clear" w:color="auto" w:fill="auto"/>
          </w:tcPr>
          <w:p w14:paraId="69C684C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r w:rsidRPr="00560496">
              <w:rPr>
                <w:rStyle w:val="Bodytext213pt"/>
                <w:rFonts w:eastAsia="Courier New"/>
              </w:rPr>
              <w:t>Журавлев А.А.</w:t>
            </w:r>
          </w:p>
        </w:tc>
      </w:tr>
      <w:tr w:rsidR="00560496" w:rsidRPr="00560496" w14:paraId="466AD0AB" w14:textId="77777777" w:rsidTr="00560496">
        <w:trPr>
          <w:trHeight w:hRule="exact" w:val="610"/>
        </w:trPr>
        <w:tc>
          <w:tcPr>
            <w:tcW w:w="1003" w:type="dxa"/>
            <w:shd w:val="clear" w:color="auto" w:fill="auto"/>
          </w:tcPr>
          <w:p w14:paraId="7386BE9B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</w:rPr>
              <w:t>12.00-12.45</w:t>
            </w:r>
          </w:p>
        </w:tc>
        <w:tc>
          <w:tcPr>
            <w:tcW w:w="1275" w:type="dxa"/>
            <w:shd w:val="clear" w:color="auto" w:fill="auto"/>
          </w:tcPr>
          <w:p w14:paraId="134B47B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</w:rPr>
            </w:pPr>
            <w:r w:rsidRPr="00560496">
              <w:rPr>
                <w:rStyle w:val="Bodytext213pt"/>
                <w:rFonts w:eastAsia="Courier New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4A0AA6E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</w:rPr>
            </w:pPr>
            <w:r w:rsidRPr="00560496">
              <w:rPr>
                <w:rStyle w:val="Bodytext213pt"/>
              </w:rPr>
              <w:t>Объединения по интересам «Футбол»</w:t>
            </w:r>
          </w:p>
        </w:tc>
        <w:tc>
          <w:tcPr>
            <w:tcW w:w="1701" w:type="dxa"/>
            <w:shd w:val="clear" w:color="auto" w:fill="auto"/>
          </w:tcPr>
          <w:p w14:paraId="15B2801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Theme="minorHAnsi"/>
              </w:rPr>
            </w:pPr>
            <w:r w:rsidRPr="00560496">
              <w:rPr>
                <w:rStyle w:val="Bodytext213pt"/>
              </w:rPr>
              <w:t>Спортивный</w:t>
            </w:r>
          </w:p>
          <w:p w14:paraId="7BE95383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</w:rPr>
            </w:pPr>
            <w:r w:rsidRPr="00560496">
              <w:rPr>
                <w:rStyle w:val="Bodytext213pt"/>
              </w:rPr>
              <w:t xml:space="preserve"> зал</w:t>
            </w:r>
          </w:p>
        </w:tc>
        <w:tc>
          <w:tcPr>
            <w:tcW w:w="1984" w:type="dxa"/>
            <w:shd w:val="clear" w:color="auto" w:fill="auto"/>
          </w:tcPr>
          <w:p w14:paraId="4135C246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</w:rPr>
            </w:pPr>
            <w:r w:rsidRPr="00560496">
              <w:rPr>
                <w:rStyle w:val="Bodytext213pt"/>
                <w:rFonts w:eastAsia="Courier New"/>
              </w:rPr>
              <w:t>Журавлев А.А.(ЦДТ)</w:t>
            </w:r>
          </w:p>
        </w:tc>
      </w:tr>
      <w:tr w:rsidR="00560496" w:rsidRPr="00560496" w14:paraId="327C86C0" w14:textId="77777777" w:rsidTr="00560496">
        <w:trPr>
          <w:trHeight w:hRule="exact" w:val="545"/>
        </w:trPr>
        <w:tc>
          <w:tcPr>
            <w:tcW w:w="1003" w:type="dxa"/>
            <w:shd w:val="clear" w:color="auto" w:fill="auto"/>
          </w:tcPr>
          <w:p w14:paraId="0AD416C7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Fonts w:ascii="Times New Roman" w:hAnsi="Times New Roman" w:cs="Times New Roman"/>
                <w:sz w:val="26"/>
                <w:szCs w:val="26"/>
              </w:rPr>
              <w:t>12.20-14.20</w:t>
            </w:r>
          </w:p>
        </w:tc>
        <w:tc>
          <w:tcPr>
            <w:tcW w:w="1275" w:type="dxa"/>
            <w:shd w:val="clear" w:color="auto" w:fill="auto"/>
          </w:tcPr>
          <w:p w14:paraId="057A7DE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473DB853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sz w:val="26"/>
                <w:szCs w:val="26"/>
              </w:rPr>
              <w:t>Объединение по интересам «</w:t>
            </w:r>
            <w:proofErr w:type="gramStart"/>
            <w:r w:rsidRPr="00560496">
              <w:rPr>
                <w:sz w:val="26"/>
                <w:szCs w:val="26"/>
              </w:rPr>
              <w:t>Очумелые</w:t>
            </w:r>
            <w:proofErr w:type="gramEnd"/>
            <w:r w:rsidRPr="00560496">
              <w:rPr>
                <w:sz w:val="26"/>
                <w:szCs w:val="26"/>
              </w:rPr>
              <w:t xml:space="preserve"> ручки»</w:t>
            </w:r>
          </w:p>
        </w:tc>
        <w:tc>
          <w:tcPr>
            <w:tcW w:w="1701" w:type="dxa"/>
            <w:shd w:val="clear" w:color="auto" w:fill="auto"/>
          </w:tcPr>
          <w:p w14:paraId="25D5301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proofErr w:type="spellStart"/>
            <w:r w:rsidRPr="00560496">
              <w:rPr>
                <w:rStyle w:val="Bodytext213pt"/>
                <w:rFonts w:eastAsia="Courier New"/>
                <w:color w:val="auto"/>
              </w:rPr>
              <w:t>Каб</w:t>
            </w:r>
            <w:proofErr w:type="spellEnd"/>
            <w:r w:rsidRPr="00560496">
              <w:rPr>
                <w:rStyle w:val="Bodytext213pt"/>
                <w:rFonts w:eastAsia="Courier New"/>
                <w:color w:val="auto"/>
              </w:rPr>
              <w:t>. № 6а</w:t>
            </w:r>
          </w:p>
        </w:tc>
        <w:tc>
          <w:tcPr>
            <w:tcW w:w="1984" w:type="dxa"/>
            <w:shd w:val="clear" w:color="auto" w:fill="auto"/>
          </w:tcPr>
          <w:p w14:paraId="7EA246A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proofErr w:type="spellStart"/>
            <w:r w:rsidRPr="00560496">
              <w:rPr>
                <w:sz w:val="26"/>
                <w:szCs w:val="26"/>
              </w:rPr>
              <w:t>Колбик</w:t>
            </w:r>
            <w:proofErr w:type="spellEnd"/>
            <w:r w:rsidRPr="00560496">
              <w:rPr>
                <w:sz w:val="26"/>
                <w:szCs w:val="26"/>
              </w:rPr>
              <w:t xml:space="preserve"> Д.В.</w:t>
            </w:r>
          </w:p>
        </w:tc>
      </w:tr>
      <w:tr w:rsidR="00560496" w:rsidRPr="00560496" w14:paraId="4DB07A11" w14:textId="77777777" w:rsidTr="00560496">
        <w:trPr>
          <w:trHeight w:hRule="exact" w:val="555"/>
        </w:trPr>
        <w:tc>
          <w:tcPr>
            <w:tcW w:w="1003" w:type="dxa"/>
            <w:shd w:val="clear" w:color="auto" w:fill="auto"/>
          </w:tcPr>
          <w:p w14:paraId="6E4A3BC1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Fonts w:ascii="Times New Roman" w:hAnsi="Times New Roman" w:cs="Times New Roman"/>
                <w:sz w:val="26"/>
                <w:szCs w:val="26"/>
              </w:rPr>
              <w:t>10.00- 12.00</w:t>
            </w:r>
          </w:p>
        </w:tc>
        <w:tc>
          <w:tcPr>
            <w:tcW w:w="1275" w:type="dxa"/>
            <w:shd w:val="clear" w:color="auto" w:fill="auto"/>
          </w:tcPr>
          <w:p w14:paraId="30E34A4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1AA68175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sz w:val="26"/>
                <w:szCs w:val="26"/>
              </w:rPr>
              <w:t>Объединение по интересам «Дизайн»</w:t>
            </w:r>
          </w:p>
        </w:tc>
        <w:tc>
          <w:tcPr>
            <w:tcW w:w="1701" w:type="dxa"/>
            <w:shd w:val="clear" w:color="auto" w:fill="auto"/>
          </w:tcPr>
          <w:p w14:paraId="00C1274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proofErr w:type="spellStart"/>
            <w:r w:rsidRPr="00560496">
              <w:rPr>
                <w:rStyle w:val="Bodytext213pt"/>
                <w:rFonts w:eastAsia="Courier New"/>
                <w:color w:val="auto"/>
              </w:rPr>
              <w:t>Каб</w:t>
            </w:r>
            <w:proofErr w:type="spellEnd"/>
            <w:r w:rsidRPr="00560496">
              <w:rPr>
                <w:rStyle w:val="Bodytext213pt"/>
                <w:rFonts w:eastAsia="Courier New"/>
                <w:color w:val="auto"/>
              </w:rPr>
              <w:t>. № 6а</w:t>
            </w:r>
          </w:p>
        </w:tc>
        <w:tc>
          <w:tcPr>
            <w:tcW w:w="1984" w:type="dxa"/>
            <w:shd w:val="clear" w:color="auto" w:fill="auto"/>
          </w:tcPr>
          <w:p w14:paraId="0D0D2E28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proofErr w:type="spellStart"/>
            <w:r w:rsidRPr="00560496">
              <w:rPr>
                <w:sz w:val="26"/>
                <w:szCs w:val="26"/>
              </w:rPr>
              <w:t>Колбик</w:t>
            </w:r>
            <w:proofErr w:type="spellEnd"/>
            <w:r w:rsidRPr="00560496">
              <w:rPr>
                <w:sz w:val="26"/>
                <w:szCs w:val="26"/>
              </w:rPr>
              <w:t xml:space="preserve"> Д.В.</w:t>
            </w:r>
          </w:p>
        </w:tc>
      </w:tr>
      <w:tr w:rsidR="00560496" w:rsidRPr="00560496" w14:paraId="1767775A" w14:textId="77777777" w:rsidTr="00560496">
        <w:trPr>
          <w:trHeight w:hRule="exact" w:val="536"/>
        </w:trPr>
        <w:tc>
          <w:tcPr>
            <w:tcW w:w="1003" w:type="dxa"/>
            <w:shd w:val="clear" w:color="auto" w:fill="auto"/>
          </w:tcPr>
          <w:p w14:paraId="0647B2BC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Fonts w:ascii="Times New Roman" w:hAnsi="Times New Roman" w:cs="Times New Roman"/>
                <w:sz w:val="26"/>
                <w:szCs w:val="26"/>
              </w:rPr>
              <w:t>13.20-15.20</w:t>
            </w:r>
          </w:p>
        </w:tc>
        <w:tc>
          <w:tcPr>
            <w:tcW w:w="1275" w:type="dxa"/>
            <w:shd w:val="clear" w:color="auto" w:fill="auto"/>
          </w:tcPr>
          <w:p w14:paraId="07A09C49" w14:textId="37964C82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  <w:rFonts w:eastAsia="Courier New"/>
              </w:rPr>
              <w:t xml:space="preserve">Учащиеся </w:t>
            </w:r>
            <w:r>
              <w:rPr>
                <w:rStyle w:val="Bodytext213pt"/>
                <w:rFonts w:eastAsia="Courier New"/>
              </w:rPr>
              <w:t>школы</w:t>
            </w:r>
          </w:p>
        </w:tc>
        <w:tc>
          <w:tcPr>
            <w:tcW w:w="4820" w:type="dxa"/>
            <w:shd w:val="clear" w:color="auto" w:fill="auto"/>
          </w:tcPr>
          <w:p w14:paraId="379842A9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 xml:space="preserve">Объединение по интересам </w:t>
            </w:r>
          </w:p>
          <w:p w14:paraId="67421254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sz w:val="26"/>
                <w:szCs w:val="26"/>
              </w:rPr>
              <w:t>«1000 дорог – одна твоя»</w:t>
            </w:r>
          </w:p>
        </w:tc>
        <w:tc>
          <w:tcPr>
            <w:tcW w:w="1701" w:type="dxa"/>
            <w:shd w:val="clear" w:color="auto" w:fill="auto"/>
          </w:tcPr>
          <w:p w14:paraId="6CC5FE8C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  <w:rFonts w:eastAsia="Courier New"/>
              </w:rPr>
              <w:t>Каб.№22</w:t>
            </w:r>
          </w:p>
        </w:tc>
        <w:tc>
          <w:tcPr>
            <w:tcW w:w="1984" w:type="dxa"/>
            <w:shd w:val="clear" w:color="auto" w:fill="auto"/>
          </w:tcPr>
          <w:p w14:paraId="02C33F7E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proofErr w:type="spellStart"/>
            <w:r w:rsidRPr="00560496">
              <w:rPr>
                <w:rStyle w:val="Bodytext213pt"/>
              </w:rPr>
              <w:t>Войтехович</w:t>
            </w:r>
            <w:proofErr w:type="spellEnd"/>
            <w:r w:rsidRPr="00560496">
              <w:rPr>
                <w:rStyle w:val="Bodytext213pt"/>
              </w:rPr>
              <w:t xml:space="preserve"> Е.А.</w:t>
            </w:r>
          </w:p>
        </w:tc>
      </w:tr>
      <w:tr w:rsidR="00560496" w:rsidRPr="00560496" w14:paraId="2DCB0B00" w14:textId="77777777" w:rsidTr="00560496">
        <w:trPr>
          <w:trHeight w:hRule="exact" w:val="572"/>
        </w:trPr>
        <w:tc>
          <w:tcPr>
            <w:tcW w:w="1003" w:type="dxa"/>
            <w:shd w:val="clear" w:color="auto" w:fill="auto"/>
          </w:tcPr>
          <w:p w14:paraId="775A8279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Fonts w:ascii="Times New Roman" w:hAnsi="Times New Roman" w:cs="Times New Roman"/>
                <w:sz w:val="26"/>
                <w:szCs w:val="26"/>
              </w:rPr>
              <w:t>11.10-13.10</w:t>
            </w:r>
          </w:p>
        </w:tc>
        <w:tc>
          <w:tcPr>
            <w:tcW w:w="1275" w:type="dxa"/>
            <w:shd w:val="clear" w:color="auto" w:fill="auto"/>
          </w:tcPr>
          <w:p w14:paraId="664C5770" w14:textId="286717A1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>
              <w:rPr>
                <w:rStyle w:val="Bodytext213pt"/>
                <w:rFonts w:eastAsia="Courier New"/>
              </w:rPr>
              <w:t>Учащиеся школы</w:t>
            </w:r>
          </w:p>
        </w:tc>
        <w:tc>
          <w:tcPr>
            <w:tcW w:w="4820" w:type="dxa"/>
            <w:shd w:val="clear" w:color="auto" w:fill="auto"/>
          </w:tcPr>
          <w:p w14:paraId="19C34AB7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sz w:val="26"/>
                <w:szCs w:val="26"/>
              </w:rPr>
              <w:t>Объединение по интересам «Школа лидерства: Я, ты, мы – лидеры»</w:t>
            </w:r>
          </w:p>
        </w:tc>
        <w:tc>
          <w:tcPr>
            <w:tcW w:w="1701" w:type="dxa"/>
            <w:shd w:val="clear" w:color="auto" w:fill="auto"/>
          </w:tcPr>
          <w:p w14:paraId="74161EF3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</w:rPr>
              <w:t>Каб.№22</w:t>
            </w:r>
          </w:p>
        </w:tc>
        <w:tc>
          <w:tcPr>
            <w:tcW w:w="1984" w:type="dxa"/>
            <w:shd w:val="clear" w:color="auto" w:fill="auto"/>
          </w:tcPr>
          <w:p w14:paraId="0FAE53A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proofErr w:type="spellStart"/>
            <w:r w:rsidRPr="00560496">
              <w:rPr>
                <w:rStyle w:val="Bodytext213pt"/>
                <w:rFonts w:eastAsia="Courier New"/>
              </w:rPr>
              <w:t>Войтехович</w:t>
            </w:r>
            <w:proofErr w:type="spellEnd"/>
            <w:r w:rsidRPr="00560496">
              <w:rPr>
                <w:rStyle w:val="Bodytext213pt"/>
                <w:rFonts w:eastAsia="Courier New"/>
              </w:rPr>
              <w:t xml:space="preserve"> Е.А.</w:t>
            </w:r>
          </w:p>
        </w:tc>
      </w:tr>
      <w:tr w:rsidR="00560496" w:rsidRPr="00560496" w14:paraId="76E9F419" w14:textId="77777777" w:rsidTr="00560496">
        <w:trPr>
          <w:trHeight w:hRule="exact" w:val="614"/>
        </w:trPr>
        <w:tc>
          <w:tcPr>
            <w:tcW w:w="1003" w:type="dxa"/>
            <w:shd w:val="clear" w:color="auto" w:fill="auto"/>
          </w:tcPr>
          <w:p w14:paraId="6171CBBA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14:paraId="65A17868" w14:textId="6E0CBD2D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  <w:rFonts w:eastAsia="Courier New"/>
              </w:rPr>
              <w:t xml:space="preserve">Учащиеся </w:t>
            </w:r>
            <w:r>
              <w:rPr>
                <w:rStyle w:val="Bodytext213pt"/>
                <w:rFonts w:eastAsia="Courier New"/>
              </w:rPr>
              <w:t>школы</w:t>
            </w:r>
          </w:p>
        </w:tc>
        <w:tc>
          <w:tcPr>
            <w:tcW w:w="4820" w:type="dxa"/>
            <w:shd w:val="clear" w:color="auto" w:fill="auto"/>
          </w:tcPr>
          <w:p w14:paraId="7E9525D0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sz w:val="26"/>
                <w:szCs w:val="26"/>
              </w:rPr>
              <w:t xml:space="preserve">Объединение по интересам </w:t>
            </w:r>
          </w:p>
          <w:p w14:paraId="3AD89C5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sz w:val="26"/>
                <w:szCs w:val="26"/>
              </w:rPr>
              <w:t xml:space="preserve">«Я с психологией </w:t>
            </w:r>
            <w:proofErr w:type="gramStart"/>
            <w:r w:rsidRPr="00560496">
              <w:rPr>
                <w:sz w:val="26"/>
                <w:szCs w:val="26"/>
              </w:rPr>
              <w:t>на</w:t>
            </w:r>
            <w:proofErr w:type="gramEnd"/>
            <w:r w:rsidRPr="00560496">
              <w:rPr>
                <w:sz w:val="26"/>
                <w:szCs w:val="26"/>
              </w:rPr>
              <w:t xml:space="preserve"> ТЫ»</w:t>
            </w:r>
          </w:p>
        </w:tc>
        <w:tc>
          <w:tcPr>
            <w:tcW w:w="1701" w:type="dxa"/>
            <w:shd w:val="clear" w:color="auto" w:fill="auto"/>
          </w:tcPr>
          <w:p w14:paraId="22F19DBA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auto"/>
              </w:rPr>
            </w:pPr>
            <w:r w:rsidRPr="00560496">
              <w:rPr>
                <w:rStyle w:val="Bodytext213pt"/>
              </w:rPr>
              <w:t>Каб.№22</w:t>
            </w:r>
          </w:p>
        </w:tc>
        <w:tc>
          <w:tcPr>
            <w:tcW w:w="1984" w:type="dxa"/>
            <w:shd w:val="clear" w:color="auto" w:fill="auto"/>
          </w:tcPr>
          <w:p w14:paraId="2A3CBB4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  <w:lang w:val="uk-UA"/>
              </w:rPr>
            </w:pPr>
            <w:proofErr w:type="spellStart"/>
            <w:r w:rsidRPr="00560496">
              <w:rPr>
                <w:rStyle w:val="Bodytext213pt"/>
                <w:rFonts w:eastAsia="Courier New"/>
              </w:rPr>
              <w:t>Войтехович</w:t>
            </w:r>
            <w:proofErr w:type="spellEnd"/>
            <w:r w:rsidRPr="00560496">
              <w:rPr>
                <w:rStyle w:val="Bodytext213pt"/>
                <w:rFonts w:eastAsia="Courier New"/>
              </w:rPr>
              <w:t xml:space="preserve"> Е.А.</w:t>
            </w:r>
          </w:p>
        </w:tc>
      </w:tr>
      <w:tr w:rsidR="00560496" w:rsidRPr="00560496" w14:paraId="48DDE9EF" w14:textId="77777777" w:rsidTr="00560496">
        <w:trPr>
          <w:trHeight w:hRule="exact" w:val="566"/>
        </w:trPr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14:paraId="08466AB5" w14:textId="77777777" w:rsidR="00560496" w:rsidRPr="00560496" w:rsidRDefault="00560496" w:rsidP="00560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96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784C8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Учащиеся школы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721D191B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sz w:val="26"/>
                <w:szCs w:val="26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Работа спортивного зала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590BE1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</w:rPr>
            </w:pPr>
            <w:r w:rsidRPr="00560496">
              <w:rPr>
                <w:rStyle w:val="Bodytext213pt"/>
                <w:rFonts w:eastAsia="Courier New"/>
                <w:color w:val="auto"/>
              </w:rPr>
              <w:t>Спортивный зал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029A64F" w14:textId="77777777" w:rsidR="00560496" w:rsidRPr="00560496" w:rsidRDefault="00560496" w:rsidP="00560496">
            <w:pPr>
              <w:pStyle w:val="Bodytext20"/>
              <w:shd w:val="clear" w:color="auto" w:fill="auto"/>
              <w:rPr>
                <w:rStyle w:val="Bodytext213pt"/>
                <w:rFonts w:eastAsia="Courier New"/>
              </w:rPr>
            </w:pPr>
            <w:proofErr w:type="spellStart"/>
            <w:r w:rsidRPr="00560496">
              <w:rPr>
                <w:sz w:val="26"/>
                <w:szCs w:val="26"/>
                <w:lang w:val="uk-UA"/>
              </w:rPr>
              <w:t>Журавлев</w:t>
            </w:r>
            <w:proofErr w:type="spellEnd"/>
            <w:r w:rsidRPr="00560496">
              <w:rPr>
                <w:sz w:val="26"/>
                <w:szCs w:val="26"/>
                <w:lang w:val="uk-UA"/>
              </w:rPr>
              <w:t xml:space="preserve"> А.А.</w:t>
            </w:r>
          </w:p>
        </w:tc>
      </w:tr>
    </w:tbl>
    <w:p w14:paraId="17D736B7" w14:textId="468E9D35" w:rsidR="00156368" w:rsidRPr="00156368" w:rsidRDefault="00156368" w:rsidP="0053544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156368" w:rsidRPr="00156368" w:rsidSect="005F6BD2">
      <w:pgSz w:w="11900" w:h="16840" w:code="9"/>
      <w:pgMar w:top="284" w:right="286" w:bottom="142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96AC" w14:textId="77777777" w:rsidR="00496F6F" w:rsidRDefault="00496F6F" w:rsidP="00DF2728">
      <w:r>
        <w:separator/>
      </w:r>
    </w:p>
  </w:endnote>
  <w:endnote w:type="continuationSeparator" w:id="0">
    <w:p w14:paraId="17A10DF6" w14:textId="77777777" w:rsidR="00496F6F" w:rsidRDefault="00496F6F" w:rsidP="00DF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sh 445">
    <w:panose1 w:val="020B7200000000000000"/>
    <w:charset w:val="CC"/>
    <w:family w:val="swiss"/>
    <w:pitch w:val="variable"/>
    <w:sig w:usb0="8000022F" w:usb1="10000048" w:usb2="00000000" w:usb3="00000000" w:csb0="00000005" w:csb1="00000000"/>
  </w:font>
  <w:font w:name="AmadeusAP">
    <w:altName w:val="Calibri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28E36" w14:textId="77777777" w:rsidR="00496F6F" w:rsidRDefault="00496F6F"/>
  </w:footnote>
  <w:footnote w:type="continuationSeparator" w:id="0">
    <w:p w14:paraId="605ADC61" w14:textId="77777777" w:rsidR="00496F6F" w:rsidRDefault="00496F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28"/>
    <w:rsid w:val="0007167A"/>
    <w:rsid w:val="00090E7D"/>
    <w:rsid w:val="000A3640"/>
    <w:rsid w:val="00156368"/>
    <w:rsid w:val="001960FE"/>
    <w:rsid w:val="001B5DA7"/>
    <w:rsid w:val="001C0683"/>
    <w:rsid w:val="001E6DE9"/>
    <w:rsid w:val="001E7099"/>
    <w:rsid w:val="00231E13"/>
    <w:rsid w:val="002A7276"/>
    <w:rsid w:val="002B1441"/>
    <w:rsid w:val="002E1BF7"/>
    <w:rsid w:val="00304A84"/>
    <w:rsid w:val="00330318"/>
    <w:rsid w:val="00334E8A"/>
    <w:rsid w:val="00357F3B"/>
    <w:rsid w:val="003A5820"/>
    <w:rsid w:val="003C45CD"/>
    <w:rsid w:val="003D2BBC"/>
    <w:rsid w:val="003E5F28"/>
    <w:rsid w:val="00460C19"/>
    <w:rsid w:val="00496F6F"/>
    <w:rsid w:val="004E7122"/>
    <w:rsid w:val="0053544B"/>
    <w:rsid w:val="00535851"/>
    <w:rsid w:val="00545850"/>
    <w:rsid w:val="00552DC7"/>
    <w:rsid w:val="00560496"/>
    <w:rsid w:val="005625DC"/>
    <w:rsid w:val="0058327F"/>
    <w:rsid w:val="005839A5"/>
    <w:rsid w:val="005B4177"/>
    <w:rsid w:val="005D51A6"/>
    <w:rsid w:val="005E3689"/>
    <w:rsid w:val="005E38F1"/>
    <w:rsid w:val="005F6BD2"/>
    <w:rsid w:val="00634216"/>
    <w:rsid w:val="0064103E"/>
    <w:rsid w:val="00653CF6"/>
    <w:rsid w:val="006600CD"/>
    <w:rsid w:val="00684DCB"/>
    <w:rsid w:val="006F689E"/>
    <w:rsid w:val="00712E2B"/>
    <w:rsid w:val="00736739"/>
    <w:rsid w:val="007649DE"/>
    <w:rsid w:val="007A46EF"/>
    <w:rsid w:val="007D4D1D"/>
    <w:rsid w:val="007F1E0E"/>
    <w:rsid w:val="00875565"/>
    <w:rsid w:val="00882CEF"/>
    <w:rsid w:val="00887906"/>
    <w:rsid w:val="00947174"/>
    <w:rsid w:val="009569FF"/>
    <w:rsid w:val="0097574E"/>
    <w:rsid w:val="00981633"/>
    <w:rsid w:val="00990877"/>
    <w:rsid w:val="009D3126"/>
    <w:rsid w:val="009E223E"/>
    <w:rsid w:val="00A17F67"/>
    <w:rsid w:val="00A461F0"/>
    <w:rsid w:val="00A5213E"/>
    <w:rsid w:val="00A86302"/>
    <w:rsid w:val="00AC5CD8"/>
    <w:rsid w:val="00B15512"/>
    <w:rsid w:val="00B77638"/>
    <w:rsid w:val="00B9631A"/>
    <w:rsid w:val="00BA2332"/>
    <w:rsid w:val="00C10AF6"/>
    <w:rsid w:val="00C12101"/>
    <w:rsid w:val="00CA3DD9"/>
    <w:rsid w:val="00CA708D"/>
    <w:rsid w:val="00D10F3A"/>
    <w:rsid w:val="00D1326C"/>
    <w:rsid w:val="00D13F0A"/>
    <w:rsid w:val="00DB19D6"/>
    <w:rsid w:val="00DC37E1"/>
    <w:rsid w:val="00DE70EA"/>
    <w:rsid w:val="00DF2728"/>
    <w:rsid w:val="00E21C5F"/>
    <w:rsid w:val="00EA6466"/>
    <w:rsid w:val="00EB1B32"/>
    <w:rsid w:val="00EB73A3"/>
    <w:rsid w:val="00EB7524"/>
    <w:rsid w:val="00EF35EA"/>
    <w:rsid w:val="00F005CB"/>
    <w:rsid w:val="00F05E76"/>
    <w:rsid w:val="00F3383D"/>
    <w:rsid w:val="00F338CD"/>
    <w:rsid w:val="00F50A1F"/>
    <w:rsid w:val="00F51716"/>
    <w:rsid w:val="00F6510E"/>
    <w:rsid w:val="00FA1DF1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C10AF6"/>
    <w:rPr>
      <w:rFonts w:ascii="Times New Roman" w:hAnsi="Times New Roman" w:cs="Times New Roman"/>
      <w:color w:val="00000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AC5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CD8"/>
    <w:rPr>
      <w:color w:val="000000"/>
    </w:rPr>
  </w:style>
  <w:style w:type="paragraph" w:styleId="a5">
    <w:name w:val="footer"/>
    <w:basedOn w:val="a"/>
    <w:link w:val="a6"/>
    <w:uiPriority w:val="99"/>
    <w:unhideWhenUsed/>
    <w:rsid w:val="00AC5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CD8"/>
    <w:rPr>
      <w:color w:val="000000"/>
    </w:rPr>
  </w:style>
  <w:style w:type="paragraph" w:styleId="a7">
    <w:name w:val="caption"/>
    <w:basedOn w:val="a"/>
    <w:next w:val="a"/>
    <w:uiPriority w:val="35"/>
    <w:semiHidden/>
    <w:unhideWhenUsed/>
    <w:qFormat/>
    <w:rsid w:val="00BA2332"/>
    <w:pPr>
      <w:widowControl/>
      <w:spacing w:after="200"/>
    </w:pPr>
    <w:rPr>
      <w:rFonts w:ascii="Calibri" w:eastAsia="Times New Roman" w:hAnsi="Calibri" w:cs="Times New Roman"/>
      <w:b/>
      <w:bCs/>
      <w:color w:val="2DA2BF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C10AF6"/>
    <w:rPr>
      <w:rFonts w:ascii="Times New Roman" w:hAnsi="Times New Roman" w:cs="Times New Roman"/>
      <w:color w:val="00000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AC5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CD8"/>
    <w:rPr>
      <w:color w:val="000000"/>
    </w:rPr>
  </w:style>
  <w:style w:type="paragraph" w:styleId="a5">
    <w:name w:val="footer"/>
    <w:basedOn w:val="a"/>
    <w:link w:val="a6"/>
    <w:uiPriority w:val="99"/>
    <w:unhideWhenUsed/>
    <w:rsid w:val="00AC5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CD8"/>
    <w:rPr>
      <w:color w:val="000000"/>
    </w:rPr>
  </w:style>
  <w:style w:type="paragraph" w:styleId="a7">
    <w:name w:val="caption"/>
    <w:basedOn w:val="a"/>
    <w:next w:val="a"/>
    <w:uiPriority w:val="35"/>
    <w:semiHidden/>
    <w:unhideWhenUsed/>
    <w:qFormat/>
    <w:rsid w:val="00BA2332"/>
    <w:pPr>
      <w:widowControl/>
      <w:spacing w:after="200"/>
    </w:pPr>
    <w:rPr>
      <w:rFonts w:ascii="Calibri" w:eastAsia="Times New Roman" w:hAnsi="Calibri" w:cs="Times New Roman"/>
      <w:b/>
      <w:bCs/>
      <w:color w:val="2DA2BF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N1</dc:creator>
  <cp:lastModifiedBy>Пользователь</cp:lastModifiedBy>
  <cp:revision>13</cp:revision>
  <cp:lastPrinted>2022-04-14T06:50:00Z</cp:lastPrinted>
  <dcterms:created xsi:type="dcterms:W3CDTF">2022-02-08T14:22:00Z</dcterms:created>
  <dcterms:modified xsi:type="dcterms:W3CDTF">2022-05-27T19:23:00Z</dcterms:modified>
</cp:coreProperties>
</file>