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93" w:rsidRPr="00592946" w:rsidRDefault="00211993" w:rsidP="0021199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e-BY"/>
        </w:rPr>
      </w:pPr>
      <w:r w:rsidRPr="005929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e-BY"/>
        </w:rPr>
        <w:t>4. Спокойный период в отношениях («медовый месяц»). 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первоначальному</w:t>
      </w:r>
      <w:proofErr w:type="gramEnd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довольно сложная стадия. После проявления жестокости и насилия обидчик может превратиться в заботливого, верного, очаровательного и доброго человека, каким она, жертва, его полюбила. Он/она может повести ее в ресторан, купить цветы, уверять </w:t>
      </w:r>
      <w:proofErr w:type="gramStart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ее</w:t>
      </w:r>
      <w:proofErr w:type="gramEnd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/его, что он/она изменится. Такое поведение рассчитано на поддержание "нормальных" отношений. Целью этой стадии является удержать жертву в семье и сохранить видимость благополучия.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Пострадавшая</w:t>
      </w:r>
      <w:proofErr w:type="gramStart"/>
      <w:r w:rsidR="00D358B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(-</w:t>
      </w:r>
      <w:proofErr w:type="spellStart"/>
      <w:proofErr w:type="gramEnd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ий</w:t>
      </w:r>
      <w:proofErr w:type="spellEnd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) не в состоянии урегулировать ситуацию самостоятельно.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И вот, как было отмечено в начале, многие женщины/мужчины возвращаются к своим партнерам-</w:t>
      </w: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насильникам ради этого периода когда «всё так хорошо!», «как будто в начале нашего знакомства!»… такой «вечный медовый месяц»… хотя перемежающийся «не приятными инцидентами», но «как он/она меня любит!». Может отсюда пришла поговорка: «Бьет, значит любит»?</w:t>
      </w:r>
    </w:p>
    <w:p w:rsidR="00A00D96" w:rsidRDefault="00A00D96" w:rsidP="00346838">
      <w:pPr>
        <w:rPr>
          <w:rFonts w:ascii="Times New Roman" w:hAnsi="Times New Roman" w:cs="Times New Roman"/>
          <w:sz w:val="28"/>
          <w:szCs w:val="28"/>
        </w:rPr>
      </w:pPr>
    </w:p>
    <w:p w:rsidR="00346838" w:rsidRDefault="00346838" w:rsidP="003468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6838" w:rsidRDefault="00346838" w:rsidP="00346838">
      <w:pPr>
        <w:rPr>
          <w:rFonts w:ascii="Times New Roman" w:hAnsi="Times New Roman" w:cs="Times New Roman"/>
          <w:sz w:val="28"/>
          <w:szCs w:val="28"/>
        </w:rPr>
      </w:pPr>
    </w:p>
    <w:p w:rsidR="00D358B3" w:rsidRPr="00D358B3" w:rsidRDefault="00D358B3" w:rsidP="00D358B3">
      <w:pPr>
        <w:spacing w:after="0" w:line="240" w:lineRule="auto"/>
        <w:jc w:val="center"/>
        <w:rPr>
          <w:rFonts w:ascii="Segoe Print" w:hAnsi="Segoe Print"/>
          <w:noProof/>
          <w:sz w:val="28"/>
          <w:szCs w:val="28"/>
          <w:lang w:eastAsia="ru-RU"/>
        </w:rPr>
      </w:pPr>
      <w:r w:rsidRPr="00D358B3">
        <w:rPr>
          <w:rFonts w:ascii="Segoe Print" w:hAnsi="Segoe Print"/>
          <w:noProof/>
          <w:sz w:val="28"/>
          <w:szCs w:val="28"/>
          <w:lang w:eastAsia="ru-RU"/>
        </w:rPr>
        <w:t>Если Вы стали жертвой или свидетелем насилия в семье,</w:t>
      </w:r>
    </w:p>
    <w:p w:rsidR="00D358B3" w:rsidRPr="00D358B3" w:rsidRDefault="00D358B3" w:rsidP="00D358B3">
      <w:pPr>
        <w:spacing w:after="0" w:line="240" w:lineRule="auto"/>
        <w:jc w:val="center"/>
        <w:rPr>
          <w:rFonts w:ascii="Segoe Print" w:hAnsi="Segoe Print"/>
          <w:noProof/>
          <w:sz w:val="28"/>
          <w:szCs w:val="28"/>
          <w:lang w:eastAsia="ru-RU"/>
        </w:rPr>
      </w:pPr>
      <w:r w:rsidRPr="00D358B3">
        <w:rPr>
          <w:rFonts w:ascii="Segoe Print" w:hAnsi="Segoe Print"/>
          <w:noProof/>
          <w:sz w:val="28"/>
          <w:szCs w:val="28"/>
          <w:lang w:eastAsia="ru-RU"/>
        </w:rPr>
        <w:t>не ждите трагедии!</w:t>
      </w:r>
    </w:p>
    <w:p w:rsidR="00D358B3" w:rsidRPr="00D358B3" w:rsidRDefault="00D358B3" w:rsidP="00D358B3">
      <w:pPr>
        <w:spacing w:after="0" w:line="240" w:lineRule="auto"/>
        <w:jc w:val="center"/>
        <w:rPr>
          <w:rFonts w:ascii="Segoe Print" w:hAnsi="Segoe Print"/>
          <w:noProof/>
          <w:sz w:val="28"/>
          <w:szCs w:val="28"/>
          <w:lang w:eastAsia="ru-RU"/>
        </w:rPr>
      </w:pPr>
      <w:r w:rsidRPr="00D358B3">
        <w:rPr>
          <w:rFonts w:ascii="Segoe Print" w:hAnsi="Segoe Print"/>
          <w:noProof/>
          <w:sz w:val="28"/>
          <w:szCs w:val="28"/>
          <w:lang w:eastAsia="ru-RU"/>
        </w:rPr>
        <w:t>Действуйте сейчас – обратитесь за помощью!</w:t>
      </w:r>
    </w:p>
    <w:p w:rsidR="00D358B3" w:rsidRPr="00D358B3" w:rsidRDefault="00D358B3" w:rsidP="00D358B3">
      <w:pPr>
        <w:spacing w:after="0" w:line="240" w:lineRule="auto"/>
        <w:jc w:val="center"/>
        <w:rPr>
          <w:rFonts w:ascii="Segoe Print" w:hAnsi="Segoe Print"/>
          <w:noProof/>
          <w:sz w:val="28"/>
          <w:szCs w:val="28"/>
          <w:lang w:eastAsia="ru-RU"/>
        </w:rPr>
      </w:pPr>
      <w:r w:rsidRPr="00D358B3">
        <w:rPr>
          <w:rFonts w:ascii="Segoe Print" w:hAnsi="Segoe Print"/>
          <w:noProof/>
          <w:sz w:val="28"/>
          <w:szCs w:val="28"/>
          <w:lang w:eastAsia="ru-RU"/>
        </w:rPr>
        <w:t>по телефону:</w:t>
      </w:r>
    </w:p>
    <w:p w:rsidR="00D358B3" w:rsidRDefault="00D358B3" w:rsidP="00D358B3">
      <w:pPr>
        <w:spacing w:after="0" w:line="240" w:lineRule="auto"/>
        <w:jc w:val="center"/>
        <w:rPr>
          <w:rFonts w:ascii="Comic Sans MS" w:hAnsi="Comic Sans MS"/>
          <w:noProof/>
          <w:color w:val="002060"/>
          <w:sz w:val="28"/>
          <w:szCs w:val="28"/>
          <w:lang w:eastAsia="ru-RU"/>
        </w:rPr>
      </w:pPr>
      <w:r w:rsidRPr="00D358B3">
        <w:rPr>
          <w:rFonts w:ascii="Comic Sans MS" w:hAnsi="Comic Sans MS"/>
          <w:noProof/>
          <w:color w:val="002060"/>
          <w:sz w:val="28"/>
          <w:szCs w:val="28"/>
          <w:lang w:eastAsia="ru-RU"/>
        </w:rPr>
        <w:t>102</w:t>
      </w:r>
      <w:r w:rsidR="00404784">
        <w:rPr>
          <w:rFonts w:ascii="Comic Sans MS" w:hAnsi="Comic Sans MS"/>
          <w:noProof/>
          <w:color w:val="002060"/>
          <w:sz w:val="28"/>
          <w:szCs w:val="28"/>
          <w:lang w:eastAsia="ru-RU"/>
        </w:rPr>
        <w:t xml:space="preserve"> –РОВД</w:t>
      </w:r>
    </w:p>
    <w:p w:rsidR="00FF3394" w:rsidRPr="00D358B3" w:rsidRDefault="00404784" w:rsidP="00D358B3">
      <w:pPr>
        <w:spacing w:after="0" w:line="240" w:lineRule="auto"/>
        <w:jc w:val="center"/>
        <w:rPr>
          <w:rFonts w:ascii="Comic Sans MS" w:hAnsi="Comic Sans MS"/>
          <w:noProof/>
          <w:color w:val="002060"/>
          <w:sz w:val="28"/>
          <w:szCs w:val="28"/>
          <w:lang w:eastAsia="ru-RU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t>5-16-24 – РТЦСОН</w:t>
      </w:r>
      <w:bookmarkStart w:id="0" w:name="_GoBack"/>
      <w:bookmarkEnd w:id="0"/>
    </w:p>
    <w:p w:rsidR="00346838" w:rsidRDefault="00FF3394" w:rsidP="00FF3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15630" wp14:editId="241445C2">
            <wp:extent cx="1928453" cy="147860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9edae378ddff0ab3cff87f23a03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63" cy="147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94" w:rsidRDefault="00FF3394" w:rsidP="00346838">
      <w:pPr>
        <w:rPr>
          <w:rFonts w:ascii="Times New Roman" w:hAnsi="Times New Roman" w:cs="Times New Roman"/>
          <w:sz w:val="28"/>
          <w:szCs w:val="28"/>
        </w:rPr>
      </w:pPr>
    </w:p>
    <w:p w:rsidR="00346838" w:rsidRDefault="00346838" w:rsidP="00D35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ГУО «Несвижский районный социально-педагогический центр»</w:t>
      </w:r>
    </w:p>
    <w:p w:rsidR="00346838" w:rsidRPr="00346838" w:rsidRDefault="00346838" w:rsidP="00346838">
      <w:pPr>
        <w:jc w:val="center"/>
        <w:rPr>
          <w:rFonts w:ascii="Segoe Print" w:hAnsi="Segoe Print" w:cs="Times New Roman"/>
          <w:color w:val="002060"/>
          <w:sz w:val="32"/>
          <w:szCs w:val="28"/>
        </w:rPr>
      </w:pPr>
      <w:r w:rsidRPr="00346838">
        <w:rPr>
          <w:rFonts w:ascii="Segoe Print" w:hAnsi="Segoe Print" w:cs="Times New Roman"/>
          <w:color w:val="002060"/>
          <w:sz w:val="32"/>
          <w:szCs w:val="28"/>
        </w:rPr>
        <w:t>О НАСИЛИИ В СЕМЬЕ</w:t>
      </w:r>
    </w:p>
    <w:p w:rsidR="00346838" w:rsidRDefault="00346838" w:rsidP="00346838">
      <w:pPr>
        <w:rPr>
          <w:rFonts w:ascii="Times New Roman" w:hAnsi="Times New Roman" w:cs="Times New Roman"/>
          <w:sz w:val="28"/>
          <w:szCs w:val="28"/>
        </w:rPr>
      </w:pPr>
    </w:p>
    <w:p w:rsidR="00346838" w:rsidRDefault="00346838" w:rsidP="0034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007" cy="39591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v-portuguese-association-for-victim-support-girl-600-4031ОЛ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361" cy="397430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F3394" w:rsidRDefault="00FF3394" w:rsidP="00FF3394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D358B3" w:rsidRPr="00FF3394" w:rsidRDefault="00FF3394" w:rsidP="00FF3394">
      <w:pPr>
        <w:jc w:val="right"/>
        <w:rPr>
          <w:rFonts w:ascii="Monotype Corsiva" w:hAnsi="Monotype Corsiva" w:cs="Times New Roman"/>
          <w:sz w:val="28"/>
          <w:szCs w:val="28"/>
        </w:rPr>
      </w:pPr>
      <w:r w:rsidRPr="00FF3394">
        <w:rPr>
          <w:rFonts w:ascii="Monotype Corsiva" w:hAnsi="Monotype Corsiva" w:cs="Times New Roman"/>
          <w:sz w:val="28"/>
          <w:szCs w:val="28"/>
        </w:rPr>
        <w:t xml:space="preserve">Каждая третья женщина в стране страдает от физического насилия в семье, из них лишь </w:t>
      </w:r>
      <w:r w:rsidRPr="00FF3394">
        <w:rPr>
          <w:rFonts w:ascii="Monotype Corsiva" w:hAnsi="Monotype Corsiva" w:cs="Times New Roman"/>
          <w:color w:val="002060"/>
          <w:sz w:val="36"/>
          <w:szCs w:val="28"/>
        </w:rPr>
        <w:t xml:space="preserve">29,2% </w:t>
      </w:r>
      <w:r w:rsidRPr="00FF3394">
        <w:rPr>
          <w:rFonts w:ascii="Monotype Corsiva" w:hAnsi="Monotype Corsiva" w:cs="Times New Roman"/>
          <w:sz w:val="28"/>
          <w:szCs w:val="28"/>
        </w:rPr>
        <w:t>обращаются за помощью</w:t>
      </w:r>
    </w:p>
    <w:p w:rsidR="00346838" w:rsidRPr="00592946" w:rsidRDefault="00346838" w:rsidP="003468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92946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Может казаться, что жестокость и насилие в семье непредсказуемы, просто вспышка ярости, вызванная определенными обстоятельствами, в определенный момент времени в жизни семьи. Однако</w:t>
      </w:r>
      <w:proofErr w:type="gramStart"/>
      <w:r w:rsidR="00404784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proofErr w:type="gramEnd"/>
      <w:r w:rsidRPr="0059294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можно выделить определенную закономерность в проявлении подобного насилия.</w:t>
      </w:r>
    </w:p>
    <w:p w:rsidR="00346838" w:rsidRPr="00592946" w:rsidRDefault="00346838" w:rsidP="0034683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9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e-BY"/>
        </w:rPr>
        <w:t>Цикл насилия включает в себя четыре хорошо различимых стадий:</w:t>
      </w:r>
    </w:p>
    <w:p w:rsidR="00346838" w:rsidRDefault="00346838" w:rsidP="00346838">
      <w:pPr>
        <w:rPr>
          <w:rFonts w:ascii="Times New Roman" w:hAnsi="Times New Roman" w:cs="Times New Roman"/>
          <w:sz w:val="28"/>
          <w:szCs w:val="28"/>
        </w:rPr>
      </w:pPr>
      <w:r w:rsidRPr="00104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1156D" wp14:editId="4DDFADBF">
            <wp:extent cx="2869659" cy="1887166"/>
            <wp:effectExtent l="0" t="0" r="6985" b="0"/>
            <wp:docPr id="1" name="Рисунок 1" descr="http://www.b17.ru/foto/uploaded/e0ebe9659f58459b6a01624f9da09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uploaded/e0ebe9659f58459b6a01624f9da09a9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59" cy="1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211993" w:rsidRPr="00104419" w:rsidRDefault="00211993" w:rsidP="00592946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1. Нарастание напряжения в семье.</w:t>
      </w:r>
    </w:p>
    <w:p w:rsidR="00211993" w:rsidRPr="00104419" w:rsidRDefault="00211993" w:rsidP="0059294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Возрастает недовольство в отношениях и нарушается общение между членами семьи.</w:t>
      </w:r>
    </w:p>
    <w:p w:rsidR="00211993" w:rsidRPr="00104419" w:rsidRDefault="00211993" w:rsidP="0059294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Со стороны насильника происход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ит планирование и «подготовка». </w:t>
      </w: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Он/она фантазирует или зрительно представляет себе картину следующего нападения. Во время стадии планирования обидчик исполняет роли актера, продюсера, режиссера и звезды. Он/она тешится властью от воплощения своей фантазии. Стадия планирования уделяет внимание более специфическим деталям сценария, что понадобиться иметь под рукой и что сделать, чтобы жестоко поиздеваться над женой/мужем/родителями</w:t>
      </w:r>
      <w:r w:rsidR="00592946">
        <w:rPr>
          <w:rFonts w:ascii="Times New Roman" w:eastAsia="Times New Roman" w:hAnsi="Times New Roman" w:cs="Times New Roman"/>
          <w:sz w:val="28"/>
          <w:szCs w:val="28"/>
          <w:lang w:eastAsia="be-BY"/>
        </w:rPr>
        <w:t>, ребенком</w:t>
      </w: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В большинстве случаев насильник не осознает этого, т.е. такой внутренней «подготовки», в силу различных причин. Одна из которых, может быть, как усвоенный «сценарий» отношений в родительской семье.</w:t>
      </w:r>
    </w:p>
    <w:p w:rsidR="00211993" w:rsidRPr="007508A4" w:rsidRDefault="00211993" w:rsidP="0021199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2. Насильственный инцидент.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 Эта стадия совершения задуманного. Он/она заманивает свою жертву в ловушку.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3. Примирение.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Обидчик приносит извинения, объясняет причину жестокости, перекладывает вину на пострадавшу</w:t>
      </w:r>
      <w:proofErr w:type="gramStart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ю(</w:t>
      </w:r>
      <w:proofErr w:type="gramEnd"/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-его), иногда отрицает произошедшее или убеждает пострадавшую (-его) в преувеличении событий.</w:t>
      </w:r>
    </w:p>
    <w:p w:rsidR="00211993" w:rsidRPr="00104419" w:rsidRDefault="00211993" w:rsidP="0021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Человеку тяжело, а насильнику порой не выносимо (в силу его личностных качеств и характеристик) быть в состоянии напряжения, связанного с фактом насилия (его поступком). Поэтому, что бы избавиться от «тяжкого груза» ответственности, он/она предпринимает некие действия. Обидчик приводит оправдания и обвиняет жертву в причине своего поведения. Как правило, жертве ставится в вину ее поведение. Например, "Если бы ты прибрала в доме, мне бы тебя бить не пришлось" или "Если бы ты вовремя приготовила обед, мне бы тебя бить не пришлось".</w:t>
      </w:r>
    </w:p>
    <w:p w:rsidR="00211993" w:rsidRPr="00104419" w:rsidRDefault="00211993" w:rsidP="005929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04419">
        <w:rPr>
          <w:rFonts w:ascii="Times New Roman" w:eastAsia="Times New Roman" w:hAnsi="Times New Roman" w:cs="Times New Roman"/>
          <w:sz w:val="28"/>
          <w:szCs w:val="28"/>
          <w:lang w:eastAsia="be-BY"/>
        </w:rPr>
        <w:t>Человек, практикующий насилие не раскаивается в том, что причинил боль своей жертве. Он может извиниться за свое поведение, но только чтобы избежать возможного наказания. Цель стадии извинений - обеспечить свою безнаказанность.</w:t>
      </w:r>
    </w:p>
    <w:p w:rsidR="00346838" w:rsidRDefault="00592946" w:rsidP="0034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FA0C9" wp14:editId="6B881F4D">
            <wp:extent cx="3249037" cy="219845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36-INNERRESIZED600-600-1-533x26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35" cy="21984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346838" w:rsidSect="00592946">
      <w:pgSz w:w="16838" w:h="11906" w:orient="landscape"/>
      <w:pgMar w:top="426" w:right="820" w:bottom="426" w:left="993" w:header="708" w:footer="708" w:gutter="0"/>
      <w:cols w:num="3" w:space="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E9"/>
    <w:rsid w:val="00143E13"/>
    <w:rsid w:val="00211993"/>
    <w:rsid w:val="00346838"/>
    <w:rsid w:val="00404784"/>
    <w:rsid w:val="00592946"/>
    <w:rsid w:val="005F4006"/>
    <w:rsid w:val="009D59E9"/>
    <w:rsid w:val="00A00D96"/>
    <w:rsid w:val="00D358B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D207-532E-4447-A723-3ED863BB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4. Спокойный период в отношениях («медовый месяц»). </vt:lpstr>
      <vt:lpstr>    1. Нарастание напряжения в семье.</vt:lpstr>
      <vt:lpstr>    2. Насильственный инцидент.</vt:lpstr>
      <vt:lpstr>    3. Примирение.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2018-04-28T09:40:00Z</dcterms:created>
  <dcterms:modified xsi:type="dcterms:W3CDTF">2018-04-28T12:16:00Z</dcterms:modified>
</cp:coreProperties>
</file>